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C969" w14:textId="14884AB9" w:rsidR="00EA2A20" w:rsidRPr="00FA23FC" w:rsidRDefault="00CC52B5" w:rsidP="00EA2A20">
      <w:pPr>
        <w:pStyle w:val="Rubrik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>
        <w:rPr>
          <w:rFonts w:ascii="Calibri Light" w:hAnsi="Calibri Light"/>
          <w:b w:val="0"/>
          <w:color w:val="2E74B5"/>
          <w:sz w:val="32"/>
          <w:szCs w:val="32"/>
        </w:rPr>
        <w:t>V</w:t>
      </w:r>
      <w:r w:rsidR="00EA2A20" w:rsidRPr="00FA23FC">
        <w:rPr>
          <w:rFonts w:ascii="Calibri Light" w:hAnsi="Calibri Light"/>
          <w:b w:val="0"/>
          <w:color w:val="2E74B5"/>
          <w:sz w:val="32"/>
          <w:szCs w:val="32"/>
        </w:rPr>
        <w:t>al vid årsmöte</w:t>
      </w:r>
      <w:r>
        <w:rPr>
          <w:rFonts w:ascii="Calibri Light" w:hAnsi="Calibri Light"/>
          <w:b w:val="0"/>
          <w:color w:val="2E74B5"/>
          <w:sz w:val="32"/>
          <w:szCs w:val="32"/>
        </w:rPr>
        <w:t xml:space="preserve"> 20</w:t>
      </w:r>
      <w:r w:rsidR="0052050C">
        <w:rPr>
          <w:rFonts w:ascii="Calibri Light" w:hAnsi="Calibri Light"/>
          <w:b w:val="0"/>
          <w:color w:val="2E74B5"/>
          <w:sz w:val="32"/>
          <w:szCs w:val="32"/>
        </w:rPr>
        <w:t>2</w:t>
      </w:r>
      <w:r w:rsidR="00B1661E">
        <w:rPr>
          <w:rFonts w:ascii="Calibri Light" w:hAnsi="Calibri Light"/>
          <w:b w:val="0"/>
          <w:color w:val="2E74B5"/>
          <w:sz w:val="32"/>
          <w:szCs w:val="32"/>
        </w:rPr>
        <w:t>4</w:t>
      </w:r>
    </w:p>
    <w:p w14:paraId="42E82F4F" w14:textId="51F6C6B4" w:rsidR="00EA2A20" w:rsidRPr="00FA23FC" w:rsidRDefault="00EA2A20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sz w:val="22"/>
          <w:szCs w:val="22"/>
        </w:rPr>
        <w:t>Mall att fylla i samband med årsmöte och skicka in till Apotekarsocietetens kansli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14:paraId="606BC915" w14:textId="707353DA" w:rsidR="00E271E4" w:rsidRPr="00D40E20" w:rsidRDefault="00EA2A20" w:rsidP="00E271E4">
      <w:pPr>
        <w:rPr>
          <w:rFonts w:ascii="Calibri" w:hAnsi="Calibri"/>
          <w:b/>
          <w:sz w:val="22"/>
          <w:szCs w:val="22"/>
        </w:rPr>
      </w:pPr>
      <w:r w:rsidRPr="00CC52B5">
        <w:rPr>
          <w:rFonts w:ascii="Calibri" w:hAnsi="Calibri"/>
          <w:b/>
          <w:sz w:val="22"/>
          <w:szCs w:val="22"/>
        </w:rPr>
        <w:t>Styrelse</w:t>
      </w:r>
      <w:r w:rsidR="00CC52B5">
        <w:rPr>
          <w:rFonts w:ascii="Calibri" w:hAnsi="Calibri"/>
          <w:b/>
          <w:sz w:val="22"/>
          <w:szCs w:val="22"/>
        </w:rPr>
        <w:t xml:space="preserve"> </w:t>
      </w:r>
      <w:r w:rsidR="00CC52B5" w:rsidRPr="00CC52B5">
        <w:rPr>
          <w:rFonts w:ascii="Calibri" w:hAnsi="Calibri"/>
          <w:b/>
          <w:sz w:val="22"/>
          <w:szCs w:val="22"/>
        </w:rPr>
        <w:t>för sektionen Farmakokinetik och läkemedelsmetabolism</w:t>
      </w:r>
      <w:r w:rsidR="00CC52B5">
        <w:rPr>
          <w:rFonts w:ascii="Calibri" w:hAnsi="Calibri"/>
          <w:b/>
          <w:sz w:val="22"/>
          <w:szCs w:val="22"/>
        </w:rPr>
        <w:t xml:space="preserve"> - 20</w:t>
      </w:r>
      <w:r w:rsidR="0052050C">
        <w:rPr>
          <w:rFonts w:ascii="Calibri" w:hAnsi="Calibri"/>
          <w:b/>
          <w:sz w:val="22"/>
          <w:szCs w:val="22"/>
        </w:rPr>
        <w:t>2</w:t>
      </w:r>
      <w:r w:rsidR="00B1661E">
        <w:rPr>
          <w:rFonts w:ascii="Calibri" w:hAnsi="Calibri"/>
          <w:b/>
          <w:sz w:val="22"/>
          <w:szCs w:val="22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15"/>
        <w:gridCol w:w="3198"/>
      </w:tblGrid>
      <w:tr w:rsidR="00E271E4" w:rsidRPr="00FA23FC" w14:paraId="44B9B9AB" w14:textId="77777777" w:rsidTr="4E66341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0D3D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223" w14:textId="784AE921" w:rsidR="00E271E4" w:rsidRPr="00CC52B5" w:rsidRDefault="5EFE053F" w:rsidP="4E663415">
            <w:pPr>
              <w:spacing w:after="20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F46CC">
              <w:rPr>
                <w:rFonts w:asciiTheme="minorHAnsi" w:hAnsiTheme="minorHAnsi" w:cs="Lucida Grande"/>
                <w:color w:val="000000" w:themeColor="text1"/>
                <w:sz w:val="22"/>
                <w:szCs w:val="22"/>
              </w:rPr>
              <w:t>Suzanne Iverson Hemberg</w:t>
            </w:r>
            <w:r w:rsidR="005F46CC" w:rsidRPr="005F46CC">
              <w:rPr>
                <w:rFonts w:asciiTheme="minorHAnsi" w:hAnsiTheme="minorHAnsi" w:cs="Lucida Grande"/>
                <w:color w:val="000000" w:themeColor="text1"/>
                <w:sz w:val="22"/>
                <w:szCs w:val="22"/>
              </w:rPr>
              <w:t>,</w:t>
            </w:r>
            <w:r w:rsidR="005F46CC">
              <w:rPr>
                <w:rFonts w:asciiTheme="minorHAnsi" w:hAnsiTheme="minorHAnsi" w:cs="Lucida Grande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F46CC" w:rsidRPr="005F46CC">
              <w:rPr>
                <w:rFonts w:asciiTheme="majorHAnsi" w:hAnsiTheme="majorHAnsi" w:cstheme="majorHAnsi"/>
                <w:sz w:val="23"/>
                <w:szCs w:val="23"/>
              </w:rPr>
              <w:t>TKT Sweden AB, Södertälje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0C4C" w14:textId="7B5C9D11" w:rsidR="00E271E4" w:rsidRPr="00FA23FC" w:rsidRDefault="0063755E" w:rsidP="4E663415">
            <w:pPr>
              <w:spacing w:after="200"/>
              <w:contextualSpacing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F46CC" w:rsidRPr="00FA23FC" w14:paraId="3DEDEB75" w14:textId="77777777" w:rsidTr="4E66341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AAEB" w14:textId="77777777" w:rsidR="005F46CC" w:rsidRPr="005F46CC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5F46CC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C06" w14:textId="7BD57703" w:rsidR="005F46CC" w:rsidRPr="005F46CC" w:rsidRDefault="005F46CC" w:rsidP="005F46CC">
            <w:pPr>
              <w:spacing w:after="20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5F46CC">
              <w:rPr>
                <w:rFonts w:asciiTheme="majorHAnsi" w:hAnsiTheme="majorHAnsi" w:cstheme="majorHAnsi"/>
                <w:sz w:val="22"/>
                <w:szCs w:val="22"/>
              </w:rPr>
              <w:t xml:space="preserve">Rasmus Jansson Löfmark, AstraZeneca R&amp;D Göteborg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33EE" w14:textId="514C08B2" w:rsidR="005F46CC" w:rsidRPr="005F46CC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5F46C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F46CC" w:rsidRPr="007A68B4" w14:paraId="0F6CF82F" w14:textId="77777777" w:rsidTr="4E66341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E435" w14:textId="77777777" w:rsidR="005F46CC" w:rsidRPr="007A68B4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0DE" w14:textId="038FA2AD" w:rsidR="005F46CC" w:rsidRPr="005F46CC" w:rsidRDefault="005F46CC" w:rsidP="005F46CC">
            <w:pPr>
              <w:spacing w:after="20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Johanna Haglund, MetaSafe Sweden AB, Södertälje</w:t>
            </w:r>
            <w:r w:rsidRPr="005F46C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D30" w14:textId="77777777" w:rsidR="005F46CC" w:rsidRPr="00FA23FC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F46CC" w:rsidRPr="007A68B4" w14:paraId="3A4EF25D" w14:textId="77777777" w:rsidTr="4E66341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C9F6" w14:textId="77777777" w:rsidR="005F46CC" w:rsidRPr="007A68B4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C69E" w14:textId="55588DE3" w:rsidR="005F46CC" w:rsidRPr="005F46CC" w:rsidRDefault="005F46CC" w:rsidP="005F46CC">
            <w:pPr>
              <w:spacing w:after="20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F46CC">
              <w:rPr>
                <w:rFonts w:asciiTheme="majorHAnsi" w:hAnsiTheme="majorHAnsi" w:cstheme="majorHAnsi"/>
                <w:sz w:val="22"/>
                <w:szCs w:val="22"/>
              </w:rPr>
              <w:t>Maria Kjellsson</w:t>
            </w:r>
            <w:r w:rsidRPr="005F46CC">
              <w:rPr>
                <w:rFonts w:asciiTheme="majorHAnsi" w:hAnsiTheme="majorHAnsi" w:cstheme="majorHAnsi"/>
                <w:sz w:val="23"/>
                <w:szCs w:val="23"/>
              </w:rPr>
              <w:t>, Institutionen för farmaci, Uppsala universitet</w:t>
            </w:r>
            <w:r w:rsidRPr="005F46CC">
              <w:rPr>
                <w:rFonts w:asciiTheme="majorHAnsi" w:hAnsiTheme="majorHAnsi" w:cstheme="majorHAnsi"/>
                <w:sz w:val="22"/>
                <w:szCs w:val="22"/>
              </w:rPr>
              <w:t>, Uppsala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9CF4" w14:textId="77777777" w:rsidR="005F46CC" w:rsidRPr="00FA23FC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F46CC" w:rsidRPr="007A68B4" w14:paraId="26FBBD44" w14:textId="77777777" w:rsidTr="4E66341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BCB2" w14:textId="77777777" w:rsidR="005F46CC" w:rsidRPr="007A68B4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A327" w14:textId="0667F4DD" w:rsidR="005F46CC" w:rsidRPr="005F46CC" w:rsidRDefault="005F46CC" w:rsidP="005F46CC">
            <w:pPr>
              <w:spacing w:after="20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5F46CC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Anna Nordmark, Nordmark ClinPharm Consulting AB, Huddinge</w:t>
            </w:r>
            <w:r w:rsidRPr="005F46CC">
              <w:rPr>
                <w:rFonts w:asciiTheme="majorHAnsi" w:hAnsiTheme="majorHAnsi" w:cstheme="majorHAnsi"/>
                <w:lang w:val="en-GB"/>
              </w:rPr>
              <w:t>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C245" w14:textId="77777777" w:rsidR="005F46CC" w:rsidRPr="00FA23FC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F46CC" w:rsidRPr="007A68B4" w14:paraId="1E7C4B83" w14:textId="77777777" w:rsidTr="4E66341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9845" w14:textId="77777777" w:rsidR="005F46CC" w:rsidRPr="007A68B4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C3E" w14:textId="1BDC5CE7" w:rsidR="005F46CC" w:rsidRPr="00014FE5" w:rsidRDefault="005F46CC" w:rsidP="005F46CC">
            <w:pPr>
              <w:spacing w:after="200"/>
              <w:contextualSpacing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014FE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Pawel Baranczewski, UDOPP, Institutionen för farmaci, ScilifeLab Drug Discovery and Development, Uppsala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93D0" w14:textId="77777777" w:rsidR="005F46CC" w:rsidRPr="007A68B4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F46CC" w:rsidRPr="007A68B4" w14:paraId="1E14ECCD" w14:textId="77777777" w:rsidTr="4E66341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95DE" w14:textId="77777777" w:rsidR="005F46CC" w:rsidRPr="007A68B4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EBE" w14:textId="34654753" w:rsidR="005F46CC" w:rsidRPr="005F46CC" w:rsidRDefault="005F46CC" w:rsidP="005F46CC">
            <w:pPr>
              <w:spacing w:after="20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5F46CC">
              <w:rPr>
                <w:rFonts w:asciiTheme="majorHAnsi" w:hAnsiTheme="majorHAnsi" w:cstheme="majorHAnsi"/>
                <w:sz w:val="22"/>
                <w:szCs w:val="22"/>
              </w:rPr>
              <w:t>Johan Bylund, CTC AB, Uppsala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4899" w14:textId="77777777" w:rsidR="005F46CC" w:rsidRPr="007A68B4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F46CC" w:rsidRPr="007A68B4" w14:paraId="6D57764F" w14:textId="77777777" w:rsidTr="4E66341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C643" w14:textId="77777777" w:rsidR="005F46CC" w:rsidRPr="007A68B4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476" w14:textId="1E390E49" w:rsidR="005F46CC" w:rsidRPr="005F46CC" w:rsidRDefault="005F46CC" w:rsidP="005F46CC">
            <w:pPr>
              <w:spacing w:after="20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5F46CC">
              <w:rPr>
                <w:rFonts w:asciiTheme="majorHAnsi" w:hAnsiTheme="majorHAnsi" w:cstheme="majorHAnsi"/>
                <w:sz w:val="22"/>
                <w:szCs w:val="22"/>
              </w:rPr>
              <w:t xml:space="preserve">Mia Lundblad, </w:t>
            </w:r>
            <w:r w:rsidR="00520167">
              <w:rPr>
                <w:rFonts w:asciiTheme="majorHAnsi" w:hAnsiTheme="majorHAnsi" w:cstheme="majorHAnsi"/>
                <w:sz w:val="22"/>
                <w:szCs w:val="22"/>
              </w:rPr>
              <w:t>NovoNordisk, D</w:t>
            </w:r>
            <w:r w:rsidR="007009E9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520167">
              <w:rPr>
                <w:rFonts w:asciiTheme="majorHAnsi" w:hAnsiTheme="majorHAnsi" w:cstheme="majorHAnsi"/>
                <w:sz w:val="22"/>
                <w:szCs w:val="22"/>
              </w:rPr>
              <w:t>nmark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60D5" w14:textId="3479691E" w:rsidR="005F46CC" w:rsidRPr="007A68B4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F46CC" w:rsidRPr="007A68B4" w14:paraId="33FC7C32" w14:textId="77777777" w:rsidTr="4E66341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2779" w14:textId="77777777" w:rsidR="005F46CC" w:rsidRPr="007A68B4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590" w14:textId="44477683" w:rsidR="005F46CC" w:rsidRPr="005F46CC" w:rsidRDefault="009C1273" w:rsidP="005F46CC">
            <w:pPr>
              <w:spacing w:after="20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Angelica </w:t>
            </w:r>
            <w:r w:rsidR="00B1661E">
              <w:rPr>
                <w:rFonts w:asciiTheme="majorHAnsi" w:hAnsiTheme="majorHAnsi" w:cstheme="majorHAnsi"/>
                <w:sz w:val="22"/>
                <w:szCs w:val="22"/>
              </w:rPr>
              <w:t>Quartino</w:t>
            </w:r>
            <w:r w:rsidR="005F46CC" w:rsidRPr="005F46CC">
              <w:rPr>
                <w:rFonts w:asciiTheme="majorHAnsi" w:hAnsiTheme="majorHAnsi" w:cstheme="majorHAnsi"/>
                <w:sz w:val="22"/>
                <w:szCs w:val="22"/>
              </w:rPr>
              <w:t>, AstraZeneca R&amp;D Göteborg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0F87" w14:textId="0A9F49BF" w:rsidR="005F46CC" w:rsidRPr="007A68B4" w:rsidRDefault="007009E9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F46CC" w:rsidRPr="007A68B4" w14:paraId="760D146C" w14:textId="77777777" w:rsidTr="4E66341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B7F9" w14:textId="77777777" w:rsidR="005F46CC" w:rsidRPr="007A68B4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E4A" w14:textId="4F4CF34F" w:rsidR="005F46CC" w:rsidRPr="005F46CC" w:rsidRDefault="005F46CC" w:rsidP="005F46CC">
            <w:pPr>
              <w:spacing w:after="200"/>
              <w:contextualSpacing/>
            </w:pPr>
            <w:r w:rsidRPr="005F46CC">
              <w:rPr>
                <w:rFonts w:asciiTheme="majorHAnsi" w:hAnsiTheme="majorHAnsi" w:cstheme="majorHAnsi"/>
                <w:sz w:val="22"/>
                <w:szCs w:val="22"/>
              </w:rPr>
              <w:t>Pär Mattsson, Prof., Göteborgs universitet, Göteborg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16C3" w14:textId="63E8C81C" w:rsidR="005F46CC" w:rsidRPr="007A68B4" w:rsidRDefault="005F46CC" w:rsidP="005F46CC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A20740" w:rsidRPr="00FA23FC" w14:paraId="76E5E374" w14:textId="77777777" w:rsidTr="00E84A0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56D8" w14:textId="77777777" w:rsidR="00A20740" w:rsidRPr="00A20740" w:rsidRDefault="00A20740" w:rsidP="00E84A0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A20740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C20" w14:textId="77777777" w:rsidR="00A20740" w:rsidRPr="00A20740" w:rsidRDefault="00A20740" w:rsidP="00E84A05">
            <w:pPr>
              <w:spacing w:after="20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20740">
              <w:rPr>
                <w:rFonts w:asciiTheme="majorHAnsi" w:hAnsiTheme="majorHAnsi" w:cstheme="majorHAnsi"/>
                <w:sz w:val="22"/>
                <w:szCs w:val="22"/>
              </w:rPr>
              <w:t xml:space="preserve">René Bouw, UCB, Belgien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2F2E" w14:textId="77777777" w:rsidR="00A20740" w:rsidRPr="00A20740" w:rsidRDefault="00A20740" w:rsidP="00E84A0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A20740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20167" w:rsidRPr="00FA23FC" w14:paraId="5877D9D4" w14:textId="77777777" w:rsidTr="00E84A05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2F1" w14:textId="1B2CBF70" w:rsidR="00520167" w:rsidRPr="00A20740" w:rsidRDefault="00520167" w:rsidP="00E84A0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15E2" w14:textId="44E031FC" w:rsidR="00520167" w:rsidRPr="00A20740" w:rsidRDefault="00520167" w:rsidP="00E84A05">
            <w:pPr>
              <w:spacing w:after="20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Alan Faraj, NovoNordisk, D</w:t>
            </w:r>
            <w:r w:rsidR="007009E9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nmark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33E" w14:textId="1403D5E5" w:rsidR="00520167" w:rsidRPr="00A20740" w:rsidRDefault="007009E9" w:rsidP="00E84A0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591E7455" w14:textId="77777777" w:rsidR="00FF159D" w:rsidRDefault="00FF159D" w:rsidP="00E271E4">
      <w:pPr>
        <w:rPr>
          <w:rFonts w:ascii="Calibri" w:hAnsi="Calibri"/>
          <w:sz w:val="22"/>
          <w:szCs w:val="22"/>
        </w:rPr>
      </w:pPr>
    </w:p>
    <w:p w14:paraId="6ED56E6A" w14:textId="77777777" w:rsidR="00E271E4" w:rsidRPr="00FF159D" w:rsidRDefault="0002515B" w:rsidP="00E271E4">
      <w:pPr>
        <w:rPr>
          <w:rFonts w:ascii="Calibri" w:hAnsi="Calibri"/>
          <w:b/>
          <w:sz w:val="22"/>
          <w:szCs w:val="22"/>
        </w:rPr>
      </w:pPr>
      <w:r w:rsidRPr="00FF159D">
        <w:rPr>
          <w:rFonts w:ascii="Calibri" w:hAnsi="Calibri"/>
          <w:b/>
          <w:sz w:val="22"/>
          <w:szCs w:val="22"/>
        </w:rPr>
        <w:t>Avgående ledamöter: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0"/>
        <w:gridCol w:w="3198"/>
      </w:tblGrid>
      <w:tr w:rsidR="0075799E" w:rsidRPr="007A68B4" w14:paraId="430BD41E" w14:textId="77777777" w:rsidTr="007009E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B44" w14:textId="45F6447F" w:rsidR="0075799E" w:rsidRPr="007A68B4" w:rsidRDefault="007009E9" w:rsidP="001B7A8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0C5" w14:textId="7D0179CF" w:rsidR="0075799E" w:rsidRPr="009C1273" w:rsidRDefault="0075799E" w:rsidP="001B7A85">
            <w:pPr>
              <w:spacing w:after="200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B313" w14:textId="623DEEDD" w:rsidR="0075799E" w:rsidRPr="007A68B4" w:rsidRDefault="0075799E" w:rsidP="001B7A8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9E3783" w:rsidRPr="007A68B4" w14:paraId="5637A94D" w14:textId="77777777" w:rsidTr="007009E9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A07" w14:textId="0A63FBDA" w:rsidR="009E3783" w:rsidRPr="007A68B4" w:rsidRDefault="009E3783" w:rsidP="009E3783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936" w14:textId="4EF79034" w:rsidR="009E3783" w:rsidRPr="009C1273" w:rsidRDefault="009E3783" w:rsidP="009E3783">
            <w:pPr>
              <w:spacing w:after="200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DF13" w14:textId="4337CE71" w:rsidR="009E3783" w:rsidRPr="007A68B4" w:rsidRDefault="009E3783" w:rsidP="009E3783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066E12A" w14:textId="77777777" w:rsidR="00CC52B5" w:rsidRPr="00FA23FC" w:rsidRDefault="00CC52B5" w:rsidP="00E271E4">
      <w:pPr>
        <w:rPr>
          <w:rFonts w:ascii="Calibri" w:hAnsi="Calibri"/>
          <w:sz w:val="22"/>
          <w:szCs w:val="22"/>
        </w:rPr>
      </w:pPr>
    </w:p>
    <w:p w14:paraId="75D8DB33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15"/>
        <w:gridCol w:w="3209"/>
      </w:tblGrid>
      <w:tr w:rsidR="00CC52B5" w:rsidRPr="00FA23FC" w14:paraId="3BBC61F1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6A8" w14:textId="77777777" w:rsidR="00CC52B5" w:rsidRPr="00FA23FC" w:rsidRDefault="00CC52B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9B7" w14:textId="77777777" w:rsidR="00CC52B5" w:rsidRPr="00CC52B5" w:rsidRDefault="00CC52B5" w:rsidP="00125538">
            <w:pPr>
              <w:spacing w:after="20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C52B5">
              <w:rPr>
                <w:rFonts w:asciiTheme="minorHAnsi" w:hAnsiTheme="minorHAnsi"/>
                <w:b/>
                <w:sz w:val="22"/>
                <w:szCs w:val="22"/>
              </w:rPr>
              <w:t>Johanna Haglund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1B2C" w14:textId="584D3BCC" w:rsidR="00CC52B5" w:rsidRPr="00FA23FC" w:rsidRDefault="00CC52B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CC52B5" w:rsidRPr="00FA23FC" w14:paraId="63FA4942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73D" w14:textId="77777777" w:rsidR="00CC52B5" w:rsidRPr="00FA23FC" w:rsidRDefault="00CC52B5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ED17" w14:textId="3AAE3B75" w:rsidR="00CC52B5" w:rsidRPr="00CC52B5" w:rsidRDefault="005103BF" w:rsidP="00125538">
            <w:pPr>
              <w:spacing w:after="20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CC52B5">
              <w:rPr>
                <w:rFonts w:asciiTheme="minorHAnsi" w:hAnsiTheme="minorHAnsi" w:cs="Lucida Grande"/>
                <w:b/>
                <w:color w:val="000000"/>
                <w:sz w:val="22"/>
                <w:szCs w:val="22"/>
              </w:rPr>
              <w:t>Suzanne Iverson Hemberg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3B3D" w14:textId="15DED048" w:rsidR="00CC52B5" w:rsidRPr="00FA23FC" w:rsidRDefault="0063755E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</w:tbl>
    <w:p w14:paraId="13D9485D" w14:textId="77777777" w:rsidR="00E271E4" w:rsidRPr="00FA23FC" w:rsidRDefault="00E271E4" w:rsidP="00E271E4">
      <w:pPr>
        <w:rPr>
          <w:rFonts w:ascii="Calibri" w:hAnsi="Calibri"/>
          <w:sz w:val="22"/>
          <w:szCs w:val="22"/>
        </w:rPr>
      </w:pPr>
    </w:p>
    <w:p w14:paraId="11B9D408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15"/>
        <w:gridCol w:w="3209"/>
      </w:tblGrid>
      <w:tr w:rsidR="0023682C" w:rsidRPr="00FA23FC" w14:paraId="034A1826" w14:textId="77777777" w:rsidTr="0023682C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3454" w14:textId="77777777" w:rsidR="0023682C" w:rsidRPr="00FA23FC" w:rsidRDefault="0023682C" w:rsidP="00730736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87A" w14:textId="77777777" w:rsidR="0023682C" w:rsidRPr="00FA23FC" w:rsidRDefault="0023682C" w:rsidP="00730736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Lucida Grande"/>
                <w:b/>
                <w:color w:val="000000"/>
                <w:sz w:val="22"/>
                <w:szCs w:val="22"/>
              </w:rPr>
              <w:t>Maria Kjellsson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8D7" w14:textId="773EDAD5" w:rsidR="0023682C" w:rsidRPr="00FA23FC" w:rsidRDefault="0052050C" w:rsidP="00730736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</w:t>
            </w:r>
            <w:r w:rsidR="0023682C">
              <w:rPr>
                <w:rFonts w:ascii="Calibri" w:hAnsi="Calibri"/>
                <w:sz w:val="22"/>
                <w:szCs w:val="22"/>
              </w:rPr>
              <w:t>val</w:t>
            </w:r>
          </w:p>
        </w:tc>
      </w:tr>
      <w:tr w:rsidR="00E271E4" w:rsidRPr="00FA23FC" w14:paraId="332DA392" w14:textId="77777777" w:rsidTr="0023682C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BE2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00B0" w14:textId="01627CF2" w:rsidR="00B5616C" w:rsidRPr="00606AC1" w:rsidRDefault="00B5616C">
            <w:pPr>
              <w:spacing w:after="200"/>
              <w:contextualSpacing/>
              <w:rPr>
                <w:rFonts w:asciiTheme="minorHAnsi" w:hAnsiTheme="minorHAnsi" w:cs="Lucida Grande"/>
                <w:b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33A3" w14:textId="128136E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E8EA15" w14:textId="77777777" w:rsidR="00E271E4" w:rsidRPr="00FA23FC" w:rsidRDefault="00E271E4" w:rsidP="00E271E4">
      <w:pPr>
        <w:rPr>
          <w:rFonts w:ascii="Calibri" w:hAnsi="Calibri"/>
          <w:sz w:val="22"/>
          <w:szCs w:val="22"/>
        </w:rPr>
      </w:pPr>
    </w:p>
    <w:p w14:paraId="1A6923DD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211"/>
        <w:gridCol w:w="3192"/>
      </w:tblGrid>
      <w:tr w:rsidR="00E271E4" w:rsidRPr="00FA23FC" w14:paraId="03A09072" w14:textId="77777777" w:rsidTr="009B511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8F0E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7A6" w14:textId="71C3C46E" w:rsidR="00E271E4" w:rsidRPr="00CC52B5" w:rsidRDefault="002B32F1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Markus Fridén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3CB" w14:textId="77777777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72B94FF1" w14:textId="77777777" w:rsidTr="009B511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15E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9AD" w14:textId="306BD42C" w:rsidR="00E271E4" w:rsidRPr="002B32F1" w:rsidRDefault="007009E9" w:rsidP="00FF159D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 vakanser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043" w14:textId="2A8E9713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A3CB614" w14:textId="77777777" w:rsidR="00FD2CBC" w:rsidRPr="00FA23FC" w:rsidRDefault="00FD2CBC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7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E7CF0" w14:textId="77777777" w:rsidR="00E340A8" w:rsidRDefault="00E340A8">
      <w:r>
        <w:separator/>
      </w:r>
    </w:p>
  </w:endnote>
  <w:endnote w:type="continuationSeparator" w:id="0">
    <w:p w14:paraId="637423FF" w14:textId="77777777" w:rsidR="00E340A8" w:rsidRDefault="00E3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ACDFB" w14:textId="77777777" w:rsidR="00E340A8" w:rsidRDefault="00E340A8">
      <w:r>
        <w:separator/>
      </w:r>
    </w:p>
  </w:footnote>
  <w:footnote w:type="continuationSeparator" w:id="0">
    <w:p w14:paraId="0AD22714" w14:textId="77777777" w:rsidR="00E340A8" w:rsidRDefault="00E3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F3B40" w14:textId="77777777" w:rsidR="00FD2CBC" w:rsidRDefault="0053506E" w:rsidP="00FD2CBC">
    <w:pPr>
      <w:pStyle w:val="Sidhuvud"/>
    </w:pPr>
    <w:r>
      <w:rPr>
        <w:noProof/>
      </w:rPr>
      <w:drawing>
        <wp:inline distT="0" distB="0" distL="0" distR="0" wp14:anchorId="09D5A9B4" wp14:editId="64DC20B3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0C3B2" w14:textId="77777777" w:rsidR="00FD2CBC" w:rsidRDefault="00FD2CBC" w:rsidP="00E271E4">
    <w:pPr>
      <w:pStyle w:val="Sidhuvud"/>
      <w:tabs>
        <w:tab w:val="clear" w:pos="9072"/>
        <w:tab w:val="left" w:pos="7929"/>
      </w:tabs>
    </w:pPr>
  </w:p>
  <w:p w14:paraId="0D40350C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37512409">
    <w:abstractNumId w:val="2"/>
  </w:num>
  <w:num w:numId="2" w16cid:durableId="1441293999">
    <w:abstractNumId w:val="0"/>
  </w:num>
  <w:num w:numId="3" w16cid:durableId="6847497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3D"/>
    <w:rsid w:val="00014FE5"/>
    <w:rsid w:val="0002515B"/>
    <w:rsid w:val="000452E4"/>
    <w:rsid w:val="000C22FA"/>
    <w:rsid w:val="000C3465"/>
    <w:rsid w:val="000E33AB"/>
    <w:rsid w:val="001E7BE9"/>
    <w:rsid w:val="001F5221"/>
    <w:rsid w:val="00222824"/>
    <w:rsid w:val="0023682C"/>
    <w:rsid w:val="002B32F1"/>
    <w:rsid w:val="002B37FF"/>
    <w:rsid w:val="0038281F"/>
    <w:rsid w:val="003B6BBC"/>
    <w:rsid w:val="0042743B"/>
    <w:rsid w:val="0045647E"/>
    <w:rsid w:val="004709B9"/>
    <w:rsid w:val="00481C54"/>
    <w:rsid w:val="004823B9"/>
    <w:rsid w:val="005103BF"/>
    <w:rsid w:val="00520167"/>
    <w:rsid w:val="0052050C"/>
    <w:rsid w:val="0053506E"/>
    <w:rsid w:val="00596BE0"/>
    <w:rsid w:val="005F46CC"/>
    <w:rsid w:val="00606AC1"/>
    <w:rsid w:val="0061275C"/>
    <w:rsid w:val="006350B4"/>
    <w:rsid w:val="0063755E"/>
    <w:rsid w:val="007009E9"/>
    <w:rsid w:val="00720F50"/>
    <w:rsid w:val="0075799E"/>
    <w:rsid w:val="007675D7"/>
    <w:rsid w:val="007754A3"/>
    <w:rsid w:val="0077574A"/>
    <w:rsid w:val="00787CA1"/>
    <w:rsid w:val="00791BFD"/>
    <w:rsid w:val="00792E6D"/>
    <w:rsid w:val="007A68B4"/>
    <w:rsid w:val="007B0FC7"/>
    <w:rsid w:val="007B1EE4"/>
    <w:rsid w:val="009B5115"/>
    <w:rsid w:val="009C092D"/>
    <w:rsid w:val="009C1273"/>
    <w:rsid w:val="009E3783"/>
    <w:rsid w:val="00A20740"/>
    <w:rsid w:val="00A56D4B"/>
    <w:rsid w:val="00A65B42"/>
    <w:rsid w:val="00AA4C7A"/>
    <w:rsid w:val="00B1661E"/>
    <w:rsid w:val="00B204D1"/>
    <w:rsid w:val="00B5616C"/>
    <w:rsid w:val="00B57835"/>
    <w:rsid w:val="00BA7AAB"/>
    <w:rsid w:val="00BB1611"/>
    <w:rsid w:val="00BC6881"/>
    <w:rsid w:val="00C17EE7"/>
    <w:rsid w:val="00C50857"/>
    <w:rsid w:val="00C66441"/>
    <w:rsid w:val="00CC52B5"/>
    <w:rsid w:val="00D40E20"/>
    <w:rsid w:val="00DB0783"/>
    <w:rsid w:val="00DC3FDA"/>
    <w:rsid w:val="00DD6854"/>
    <w:rsid w:val="00E048F2"/>
    <w:rsid w:val="00E271E4"/>
    <w:rsid w:val="00E340A8"/>
    <w:rsid w:val="00E7316F"/>
    <w:rsid w:val="00E964F1"/>
    <w:rsid w:val="00EA2A20"/>
    <w:rsid w:val="00EC453D"/>
    <w:rsid w:val="00EF22C6"/>
    <w:rsid w:val="00F21F68"/>
    <w:rsid w:val="00F52D20"/>
    <w:rsid w:val="00F630E1"/>
    <w:rsid w:val="00F66748"/>
    <w:rsid w:val="00FA23FC"/>
    <w:rsid w:val="00FA6F52"/>
    <w:rsid w:val="00FD2CBC"/>
    <w:rsid w:val="00FD39ED"/>
    <w:rsid w:val="00FF159D"/>
    <w:rsid w:val="1E373BEC"/>
    <w:rsid w:val="4E663415"/>
    <w:rsid w:val="5EFE053F"/>
    <w:rsid w:val="5F9CF2D2"/>
    <w:rsid w:val="6B2047C9"/>
    <w:rsid w:val="6F53C3BB"/>
    <w:rsid w:val="70E9C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E76087"/>
  <w15:docId w15:val="{DD174546-4DF3-564E-997B-F017679A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9E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  <w:lang w:eastAsia="sv-SE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i/>
      <w:iCs/>
      <w:sz w:val="52"/>
      <w:szCs w:val="36"/>
      <w:lang w:eastAsia="sv-SE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44"/>
      <w:lang w:eastAsia="sv-SE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i/>
      <w:sz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rFonts w:ascii="Arial" w:hAnsi="Arial"/>
      <w:sz w:val="20"/>
      <w:lang w:eastAsia="sv-SE"/>
    </w:r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sz w:val="44"/>
      <w:szCs w:val="20"/>
      <w:lang w:eastAsia="sv-SE"/>
    </w:rPr>
  </w:style>
  <w:style w:type="paragraph" w:styleId="Brdtext2">
    <w:name w:val="Body Text 2"/>
    <w:basedOn w:val="Normal"/>
    <w:semiHidden/>
    <w:pPr>
      <w:jc w:val="center"/>
    </w:pPr>
    <w:rPr>
      <w:rFonts w:ascii="Arial" w:hAnsi="Arial"/>
      <w:sz w:val="11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eastAsia="Calibri"/>
      <w:lang w:eastAsia="sv-S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75799E"/>
  </w:style>
  <w:style w:type="character" w:customStyle="1" w:styleId="spelle">
    <w:name w:val="spelle"/>
    <w:basedOn w:val="Standardstycketeckensnitt"/>
    <w:rsid w:val="0075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1010</Characters>
  <Application>Microsoft Office Word</Application>
  <DocSecurity>0</DocSecurity>
  <Lines>8</Lines>
  <Paragraphs>2</Paragraphs>
  <ScaleCrop>false</ScaleCrop>
  <Company>LMA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Suzanne Iverson</cp:lastModifiedBy>
  <cp:revision>5</cp:revision>
  <cp:lastPrinted>2019-10-15T11:03:00Z</cp:lastPrinted>
  <dcterms:created xsi:type="dcterms:W3CDTF">2024-10-23T09:29:00Z</dcterms:created>
  <dcterms:modified xsi:type="dcterms:W3CDTF">2024-10-23T09:32:00Z</dcterms:modified>
</cp:coreProperties>
</file>